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E023" w14:textId="77777777" w:rsidR="00CD6AF3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To: Mrs. María Consuelo Porras Argueta</w:t>
      </w:r>
    </w:p>
    <w:p w14:paraId="36F5474C" w14:textId="5838637E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Attorney General and Chief of the Prosecutor’s office</w:t>
      </w:r>
    </w:p>
    <w:p w14:paraId="7ABD073F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Ministerio Público, Oficina de la Fiscal general</w:t>
      </w:r>
    </w:p>
    <w:p w14:paraId="40CBF785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8o Nivel, 15 Avenida A 15-16</w:t>
      </w:r>
    </w:p>
    <w:p w14:paraId="6BE37810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Cdad. de Guatemala</w:t>
      </w:r>
    </w:p>
    <w:p w14:paraId="1081FA5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Guatemala</w:t>
      </w:r>
    </w:p>
    <w:p w14:paraId="1026A6F7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</w:rPr>
      </w:pPr>
    </w:p>
    <w:p w14:paraId="33BA7182" w14:textId="77777777" w:rsidR="00A9325B" w:rsidRDefault="00A9325B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35E0026F" w14:textId="666F9F6E" w:rsidR="00995648" w:rsidRPr="00995648" w:rsidRDefault="00A9325B" w:rsidP="00A9325B">
      <w:pPr>
        <w:spacing w:after="0" w:line="360" w:lineRule="auto"/>
        <w:jc w:val="right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September 2025</w:t>
      </w:r>
    </w:p>
    <w:p w14:paraId="6DCA38B5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1EE768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Dear Mrs. Consuelo Porras Argueta,  </w:t>
      </w:r>
    </w:p>
    <w:p w14:paraId="34462622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231C152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I am writing to express my concern over the conviction and continued detention of 68-years-old journalist </w:t>
      </w:r>
      <w:r w:rsidRPr="00A9325B">
        <w:rPr>
          <w:rFonts w:ascii="Verdana" w:hAnsi="Verdana" w:cs="Verdana"/>
          <w:b/>
          <w:bCs/>
          <w:sz w:val="20"/>
          <w:szCs w:val="20"/>
          <w:lang w:val="en-GB"/>
        </w:rPr>
        <w:t>José Rubén Zamora</w:t>
      </w:r>
      <w:r w:rsidRPr="00995648">
        <w:rPr>
          <w:rFonts w:ascii="Verdana" w:hAnsi="Verdana" w:cs="Verdana"/>
          <w:sz w:val="20"/>
          <w:szCs w:val="20"/>
          <w:lang w:val="en-GB"/>
        </w:rPr>
        <w:t xml:space="preserve">. He had been under house arrest for four months when on March 4, 2025 an appeals court partially annulled the process and overturned the house arrest decision. </w:t>
      </w:r>
      <w:r w:rsidRPr="00A9325B">
        <w:rPr>
          <w:rFonts w:ascii="Verdana" w:hAnsi="Verdana" w:cs="Verdana"/>
          <w:b/>
          <w:bCs/>
          <w:sz w:val="20"/>
          <w:szCs w:val="20"/>
          <w:lang w:val="en-GB"/>
        </w:rPr>
        <w:t>Zamora</w:t>
      </w:r>
      <w:r w:rsidRPr="00995648">
        <w:rPr>
          <w:rFonts w:ascii="Verdana" w:hAnsi="Verdana" w:cs="Verdana"/>
          <w:sz w:val="20"/>
          <w:szCs w:val="20"/>
          <w:lang w:val="en-GB"/>
        </w:rPr>
        <w:t xml:space="preserve"> was unjustly detained between July 2022 and October 2024 for more than 800 days as a result of two unfounded criminal proceedings brought against him. In June 2023 he was convicted and sentenced to six years in prison for trumped-up charges.</w:t>
      </w:r>
    </w:p>
    <w:p w14:paraId="49D21E8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1CEA4D02" w14:textId="659A34F3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I urge you to drop all the charges against </w:t>
      </w:r>
      <w:r w:rsidRPr="00A9325B">
        <w:rPr>
          <w:rFonts w:ascii="Verdana" w:hAnsi="Verdana" w:cs="Verdana"/>
          <w:b/>
          <w:bCs/>
          <w:sz w:val="20"/>
          <w:szCs w:val="20"/>
          <w:lang w:val="en-GB"/>
        </w:rPr>
        <w:t>Zamora</w:t>
      </w:r>
      <w:r w:rsidRPr="00995648">
        <w:rPr>
          <w:rFonts w:ascii="Verdana" w:hAnsi="Verdana" w:cs="Verdana"/>
          <w:sz w:val="20"/>
          <w:szCs w:val="20"/>
          <w:lang w:val="en-GB"/>
        </w:rPr>
        <w:t xml:space="preserve"> and ensure his immediate release as he is detained solely for his journalistic work investigating and denouncing corruption</w:t>
      </w:r>
      <w:r w:rsidR="0002223A">
        <w:rPr>
          <w:rFonts w:ascii="Verdana" w:hAnsi="Verdana" w:cs="Verdana"/>
          <w:sz w:val="20"/>
          <w:szCs w:val="20"/>
          <w:lang w:val="en-GB"/>
        </w:rPr>
        <w:t>.</w:t>
      </w:r>
    </w:p>
    <w:p w14:paraId="63990B0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14932C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Thank you for your attention to this urgent matter.</w:t>
      </w:r>
    </w:p>
    <w:p w14:paraId="702E0CAD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31A949E0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Yours sincerely, </w:t>
      </w:r>
    </w:p>
    <w:p w14:paraId="4683F383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sectPr w:rsidR="00995648" w:rsidRPr="0099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5"/>
    <w:rsid w:val="0002223A"/>
    <w:rsid w:val="001A7CEF"/>
    <w:rsid w:val="002467F4"/>
    <w:rsid w:val="002F0F19"/>
    <w:rsid w:val="002F3BB4"/>
    <w:rsid w:val="00466101"/>
    <w:rsid w:val="004C5297"/>
    <w:rsid w:val="00512F7D"/>
    <w:rsid w:val="005628D2"/>
    <w:rsid w:val="00583E2A"/>
    <w:rsid w:val="006130A2"/>
    <w:rsid w:val="00617107"/>
    <w:rsid w:val="00676333"/>
    <w:rsid w:val="006C04F3"/>
    <w:rsid w:val="00702683"/>
    <w:rsid w:val="007C2998"/>
    <w:rsid w:val="008A70B3"/>
    <w:rsid w:val="00995648"/>
    <w:rsid w:val="009C610D"/>
    <w:rsid w:val="00A507AE"/>
    <w:rsid w:val="00A9325B"/>
    <w:rsid w:val="00AC7F79"/>
    <w:rsid w:val="00B44925"/>
    <w:rsid w:val="00B526DD"/>
    <w:rsid w:val="00B64A14"/>
    <w:rsid w:val="00B81D3E"/>
    <w:rsid w:val="00CD6AF3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EB85"/>
  <w15:chartTrackingRefBased/>
  <w15:docId w15:val="{4F28C49F-0C9F-448A-AFAB-C127DF5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49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49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49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49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49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49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49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49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49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49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4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130A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1697C-5914-4DAD-AB02-BC79F1C4F41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customXml/itemProps2.xml><?xml version="1.0" encoding="utf-8"?>
<ds:datastoreItem xmlns:ds="http://schemas.openxmlformats.org/officeDocument/2006/customXml" ds:itemID="{5A833D24-10C9-4290-B1E2-078831A6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E082C-C24E-41D9-BB3A-D429BC52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Betty Sietsma</cp:lastModifiedBy>
  <cp:revision>2</cp:revision>
  <dcterms:created xsi:type="dcterms:W3CDTF">2025-08-07T20:24:00Z</dcterms:created>
  <dcterms:modified xsi:type="dcterms:W3CDTF">2025-08-07T20:24:00Z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